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5ACC" w14:textId="02A9B5E9" w:rsidR="009B2640" w:rsidRPr="009B2640" w:rsidRDefault="009B2640" w:rsidP="009B2640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07A1C87" w14:textId="2284C19E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казен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ное общеобразовательное учреждение</w:t>
      </w:r>
    </w:p>
    <w:p w14:paraId="57A52768" w14:textId="3225A645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«Урахинская 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средняя общеобразовательная школ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им.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А.А.Тахо-Годи</w:t>
      </w:r>
    </w:p>
    <w:p w14:paraId="75E59BBE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494B57F" w14:textId="77777777" w:rsidR="009B2640" w:rsidRPr="009B2640" w:rsidRDefault="009B2640" w:rsidP="009B26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8038B26" w14:textId="77777777" w:rsidR="009B2640" w:rsidRPr="009B2640" w:rsidRDefault="009B2640" w:rsidP="009B2640">
      <w:pPr>
        <w:shd w:val="clear" w:color="auto" w:fill="FFFFFF"/>
        <w:spacing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51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7899"/>
      </w:tblGrid>
      <w:tr w:rsidR="009B2640" w:rsidRPr="009B2640" w14:paraId="38B4618C" w14:textId="77777777" w:rsidTr="009B2640">
        <w:tc>
          <w:tcPr>
            <w:tcW w:w="6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0B9F" w14:textId="43B453E2" w:rsidR="009B2640" w:rsidRPr="009B2640" w:rsidRDefault="009B2640" w:rsidP="009B264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8BEF" w14:textId="77777777" w:rsidR="009B2640" w:rsidRPr="009B2640" w:rsidRDefault="009B2640" w:rsidP="009B264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8D51A01" w14:textId="667AD73D" w:rsidR="009B2640" w:rsidRPr="009B2640" w:rsidRDefault="009B2640" w:rsidP="009B264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</w:t>
            </w:r>
          </w:p>
          <w:p w14:paraId="02536B76" w14:textId="6F48C54C" w:rsidR="009B2640" w:rsidRPr="009B2640" w:rsidRDefault="009B2640" w:rsidP="009B264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З.Салихов</w:t>
            </w: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554E5233" w14:textId="7340F78A" w:rsidR="009B2640" w:rsidRPr="009B2640" w:rsidRDefault="009B2640" w:rsidP="009B264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</w:tr>
    </w:tbl>
    <w:p w14:paraId="08CE383E" w14:textId="7802CD55" w:rsidR="009B2640" w:rsidRPr="009B2640" w:rsidRDefault="009B2640" w:rsidP="009B26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6A5055FF" w14:textId="77777777" w:rsidR="009B2640" w:rsidRPr="009B2640" w:rsidRDefault="009B2640" w:rsidP="009B26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7000FAC" w14:textId="77777777" w:rsidR="009B2640" w:rsidRPr="009B2640" w:rsidRDefault="009B2640" w:rsidP="009B26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86612E0" w14:textId="77777777" w:rsidR="009B2640" w:rsidRPr="009B2640" w:rsidRDefault="009B2640" w:rsidP="009B2640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0EEEE99A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РАБОЧАЯ   ПРОГРАММА</w:t>
      </w:r>
    </w:p>
    <w:p w14:paraId="7E8484B2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внеурочной деятельности</w:t>
      </w:r>
    </w:p>
    <w:p w14:paraId="3CE39301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«Занимательная физика»</w:t>
      </w:r>
    </w:p>
    <w:p w14:paraId="018B6E66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Точка роста</w:t>
      </w:r>
    </w:p>
    <w:p w14:paraId="5D16FB25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ООП основного общего образования </w:t>
      </w:r>
    </w:p>
    <w:p w14:paraId="55ADAE35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300FE8D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8320BC9" w14:textId="518660C4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Уровень общего образования (класс): </w:t>
      </w:r>
      <w:r w:rsidRPr="009B26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основное  общее образование, 7 - </w:t>
      </w:r>
      <w:r w:rsidR="003B5D7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классы</w:t>
      </w:r>
    </w:p>
    <w:p w14:paraId="12FB1071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CACB90C" w14:textId="36A6B0BB" w:rsidR="009B2640" w:rsidRPr="009B2640" w:rsidRDefault="009B2640" w:rsidP="003B5D7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часов: </w:t>
      </w:r>
      <w:r w:rsidR="003B5D7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43</w:t>
      </w:r>
      <w:r w:rsidRPr="009B26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часов (7 класс), </w:t>
      </w:r>
      <w:r w:rsidR="003B5D7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43</w:t>
      </w:r>
      <w:r w:rsidRPr="009B264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часов (8 класс)</w:t>
      </w:r>
      <w:r w:rsidR="003B5D7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</w:t>
      </w:r>
    </w:p>
    <w:p w14:paraId="5943B1D6" w14:textId="2E88529D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Учитель:  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Аликадиева А..И.</w:t>
      </w:r>
    </w:p>
    <w:p w14:paraId="150A4C97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34788A11" wp14:editId="0F558818">
            <wp:extent cx="3968750" cy="2538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FB45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A3C6BAC" w14:textId="77236D46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 для учащихся 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7 -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классов составлена на основе  примерной программы по физике для 7 –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(под редакцией Кузнецова А.А.), М.: «Просвещение», 2017  </w:t>
      </w:r>
    </w:p>
    <w:p w14:paraId="4AFB64A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95112DE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64D8AF8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7D9080A" w14:textId="77777777" w:rsidR="009B2640" w:rsidRPr="009B2640" w:rsidRDefault="009B2640" w:rsidP="009B2640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719B05C" w14:textId="74BB3369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УРАХИ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  </w:t>
      </w:r>
    </w:p>
    <w:p w14:paraId="2F8FC397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94F4F99" w14:textId="77777777" w:rsidR="009B2640" w:rsidRPr="009B2640" w:rsidRDefault="009B2640" w:rsidP="009B264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Пояснительная записка</w:t>
      </w:r>
    </w:p>
    <w:p w14:paraId="32AD6EF5" w14:textId="71FB09B0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 Рабочая программа внеурочной деятельности по физике для 7 -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составлена на основе примерной программы по физике для 7 –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(под редакцией Кузнецова А.А.), М.: «Просвещение», 2017   и соответствует</w:t>
      </w:r>
    </w:p>
    <w:p w14:paraId="428686B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Федеральному Закону «Об образовании в Российской Федерации» №273-ФЗ от 29.12.2012 года;</w:t>
      </w:r>
    </w:p>
    <w:p w14:paraId="3DEA1E6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-Федеральному образовательному стандарту основного общего образования, утверждённому приказом Министерства образования и науки РФ №1897 от 17.12.2010 года;</w:t>
      </w:r>
    </w:p>
    <w:p w14:paraId="599D10A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-Приказу Министерства образования и науки РФ №1577 от 31.12.2015 г» О внесении изменений в федеральный образовательный стандарт основного общего образования, утверждённый приказом Министерства образования и науки РФ» №1897 от 17.12.2010 года»</w:t>
      </w:r>
    </w:p>
    <w:p w14:paraId="7995FD6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-Образовательной программе основного общего образования;</w:t>
      </w:r>
    </w:p>
    <w:p w14:paraId="0A279E4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-Учебному плану ОУ;</w:t>
      </w:r>
    </w:p>
    <w:p w14:paraId="2CF0E53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 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Примерной программе основного общего образования по физике (базовый уровень).</w:t>
      </w:r>
    </w:p>
    <w:p w14:paraId="309712E7" w14:textId="3F1F3D63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Программа рассчитана    на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43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 – 1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,25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неделю в 7 классе, 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43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часов – 1</w:t>
      </w:r>
      <w:r w:rsidR="003B5D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,25</w:t>
      </w: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час в неделю в 8 классе, </w:t>
      </w:r>
    </w:p>
    <w:p w14:paraId="221656E1" w14:textId="1E515EE5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Данная рабочая программа внеурочной деятельности по физике для 7 – 9 классов составлена на основе ООП ООО МБОУ ОСОШ №6 им. В.А. Сулева и с учётом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технологичной направленностей («Точка роста») (утверждены распоряжением Министерства просвещения Российской Федерации от 12.01.2021 г. № Р-6) и предусматривает проведение занятий с использованием оборудования центра «Точка роста»</w:t>
      </w:r>
    </w:p>
    <w:p w14:paraId="4E0FAA90" w14:textId="51CC2F04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программы внеурочной деятельности «Занимательная физика» (с использованием оборудования «Точка роста»</w:t>
      </w: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</w:t>
      </w: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7-</w:t>
      </w:r>
      <w:r w:rsidR="003B5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классах.</w:t>
      </w:r>
    </w:p>
    <w:p w14:paraId="4A0F325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Реализация программы способствует достижению следующих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результатов:</w:t>
      </w:r>
    </w:p>
    <w:p w14:paraId="60612553" w14:textId="7B886C58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Личностные:</w:t>
      </w:r>
    </w:p>
    <w:p w14:paraId="09E1BA3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сфере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личностных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14:paraId="33B2B53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учебно-познавательный интерес к новому учебному материалу и способам решения новой задачи;</w:t>
      </w:r>
    </w:p>
    <w:p w14:paraId="69DFC16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480B308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способность к самооценке на основе критериев успешности внеучебной деятельности;</w:t>
      </w:r>
    </w:p>
    <w:p w14:paraId="7051C05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Обучающийся получит возможность для формирования:</w:t>
      </w:r>
    </w:p>
    <w:p w14:paraId="0B4DFD1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мотивов;</w:t>
      </w:r>
    </w:p>
    <w:p w14:paraId="49F3298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выраженной устойчивой учебно-познавательной мотивации учения;</w:t>
      </w:r>
    </w:p>
    <w:p w14:paraId="6B74B430" w14:textId="21DA36F0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устойчивого учебно-познавательного интереса к новым общим способам решения задач.</w:t>
      </w:r>
    </w:p>
    <w:p w14:paraId="3F869CF5" w14:textId="2D3F938F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Метапредметные:</w:t>
      </w:r>
    </w:p>
    <w:p w14:paraId="2A4026F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сфере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регулятивных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14:paraId="7A23A1E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планировать свои действия в соответствии с поставленной задачей и условиями ее реализации, в том числе во внутреннем плане;</w:t>
      </w:r>
    </w:p>
    <w:p w14:paraId="4407026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учитывать установленные правила в планировании и контроле способа решения;</w:t>
      </w:r>
    </w:p>
    <w:p w14:paraId="5BF3B0A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итоговый и пошаговый контроль по результату;</w:t>
      </w:r>
    </w:p>
    <w:p w14:paraId="2ECE1B2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33F5022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• адекватно воспринимать предложения и оценку учителей, товарищей, родителей и других людей;</w:t>
      </w:r>
    </w:p>
    <w:p w14:paraId="59619C70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различать способ и результат действия.</w:t>
      </w:r>
    </w:p>
    <w:p w14:paraId="10BB6CF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Обучающийся получит возможность научится:</w:t>
      </w:r>
    </w:p>
    <w:p w14:paraId="014F6E3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в сотрудничестве с учителем ставить новые учебные задачи;</w:t>
      </w:r>
    </w:p>
    <w:p w14:paraId="5F43CF7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проявлять познавательную инициативу в учебном сотрудничестве;</w:t>
      </w:r>
    </w:p>
    <w:p w14:paraId="654D5730" w14:textId="312726B8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6316B43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сфере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познавательных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14:paraId="790C6B6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</w:t>
      </w:r>
    </w:p>
    <w:p w14:paraId="6C81754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Интернета;</w:t>
      </w:r>
    </w:p>
    <w:p w14:paraId="3D7D38C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07F7FA3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строить сообщения, проекты в устной и письменной форме;</w:t>
      </w:r>
    </w:p>
    <w:p w14:paraId="4F47EF1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проводить сравнение и классификацию по заданным критериям;</w:t>
      </w:r>
    </w:p>
    <w:p w14:paraId="15AC4C0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устанавливать причинно-следственные связи в изучаемом круге явлений;</w:t>
      </w:r>
    </w:p>
    <w:p w14:paraId="0DEC858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строить рассуждения в форме связи простых суждений об объекте, его строении, свойствах и связах;</w:t>
      </w:r>
    </w:p>
    <w:p w14:paraId="45CA4FC0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14:paraId="7D6240D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расширенный поиск информации с использованием ресурсов библиотек и сети Интернет;</w:t>
      </w:r>
    </w:p>
    <w:p w14:paraId="3D5DFB2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записывать, фиксировать информацию об окружающих явлениях с помощью инструментов ИКТ;</w:t>
      </w:r>
    </w:p>
    <w:p w14:paraId="5979D86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осознанно и произвольно строить сообщения в устной и письменной форме;</w:t>
      </w:r>
    </w:p>
    <w:p w14:paraId="3270705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выбор наиболее эффективных способов решения задач в зависимости от конкретных условий;</w:t>
      </w:r>
    </w:p>
    <w:p w14:paraId="1E93846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строить логическое рассуждение, включающее установление причинно-следственных связей;</w:t>
      </w:r>
    </w:p>
    <w:p w14:paraId="1E65BBC2" w14:textId="5016AF5A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14:paraId="3FE0B8E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сфере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коммуникативных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универсальных учебных действий учащихся:</w:t>
      </w:r>
    </w:p>
    <w:p w14:paraId="2B231F7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7D7AB0A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66D7FF1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учитывать разные мнения и стремиться к координации различных позиций в сотрудничестве;</w:t>
      </w:r>
    </w:p>
    <w:p w14:paraId="0762CC8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формулировать собственное мнение и позицию;</w:t>
      </w:r>
    </w:p>
    <w:p w14:paraId="744D64C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14:paraId="5821262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Обучающийся получит возможность научиться:</w:t>
      </w:r>
    </w:p>
    <w:p w14:paraId="0AC16EA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• учитывать и координировать в сотрудничестве отличные от собственной позиции других людей;</w:t>
      </w:r>
    </w:p>
    <w:p w14:paraId="39BDBC6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учитывать разные мнения и интересы и обосновывать собственную позицию;</w:t>
      </w:r>
    </w:p>
    <w:p w14:paraId="3EF191D0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понимать относительность мнений и подходов к решению проблемы;</w:t>
      </w:r>
    </w:p>
    <w:p w14:paraId="54739C9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724B70B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задавать вопросы, необходимые для организации собственной деятельности и сотрудничества с партнером;</w:t>
      </w:r>
    </w:p>
    <w:p w14:paraId="7EF604C1" w14:textId="6D6D2F0F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 осуществлять взаимный контроль и оказывать в сотрудничестве необходимую взаимопомощь.</w:t>
      </w:r>
    </w:p>
    <w:p w14:paraId="7CCC8883" w14:textId="45B6B90B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Предметные:</w:t>
      </w:r>
    </w:p>
    <w:p w14:paraId="4D9E178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ориентироваться в явлениях и объектах окружающего мира, знать границы их применимости;</w:t>
      </w:r>
    </w:p>
    <w:p w14:paraId="44F88AE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понимать определения физических величин и помнить определяющие формулы;</w:t>
      </w:r>
    </w:p>
    <w:p w14:paraId="0DF58DF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понимать каким физическим принципам и законам подчиняются те или иные объекты и явления природы;</w:t>
      </w:r>
    </w:p>
    <w:p w14:paraId="20552D7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знание модели поиска решений для задач по физике;</w:t>
      </w:r>
    </w:p>
    <w:p w14:paraId="7EBD8F5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знать теоретические основы математики.</w:t>
      </w:r>
    </w:p>
    <w:p w14:paraId="49319C8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примечать модели явлений и объектов окружающего мира;</w:t>
      </w:r>
    </w:p>
    <w:p w14:paraId="0F4FCF3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анализировать условие задачи;</w:t>
      </w:r>
    </w:p>
    <w:p w14:paraId="03CD9D2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переформулировать и моделировать, заменять исходную задачу другой;</w:t>
      </w:r>
    </w:p>
    <w:p w14:paraId="02133DD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составлять план решения;</w:t>
      </w:r>
    </w:p>
    <w:p w14:paraId="3737EB9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выдвигать и проверять предлагаемые для решения гипотезы;</w:t>
      </w:r>
    </w:p>
    <w:p w14:paraId="3BC58BAC" w14:textId="42CCCB18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- владеть основными умственными операциями, составляющими поиск решения задачи.</w:t>
      </w:r>
    </w:p>
    <w:p w14:paraId="2F4CBCCF" w14:textId="779B902F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Содержание программы внеурочной деятельности</w:t>
      </w:r>
    </w:p>
    <w:p w14:paraId="07471CCC" w14:textId="1AC0C3C9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7 класс</w:t>
      </w:r>
    </w:p>
    <w:p w14:paraId="4E286F5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Введение.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Вводное занятие. Цели и задачи курса. Техника безопасности.</w:t>
      </w:r>
    </w:p>
    <w:p w14:paraId="00441D0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Роль эксперимента в жизни человека.</w:t>
      </w:r>
    </w:p>
    <w:p w14:paraId="501B10E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Теория: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Изучить основы теории погрешностей. Погрешности прямых и косвенных измерений, максимальная погрешность косвенных измерений, учет погрешностей измерений при построении графиков. Представление результатов измерений в форме таблиц и графиков.</w:t>
      </w:r>
    </w:p>
    <w:p w14:paraId="39653D7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Практика: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Основы теории погрешностей применять при выполнении экспериментальных задач, практических работ.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7BF3357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3C5754D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Приводить примеры объектов изучения физики (физические явления, физическое тело, вещество, физическое поле). Наблюдать и анализировать физические явления (фиксировать изменения свойств объектов, сравнивать их и обобщать). Познакомиться с экспериментальным методом исследования природы.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</w:t>
      </w:r>
    </w:p>
    <w:p w14:paraId="7D5EE64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Механика.</w:t>
      </w:r>
    </w:p>
    <w:p w14:paraId="3CB4ABF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Теория: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Равномерное и неравномерное движение. Графическое представление движения. Решение графических задач, расчет пути и средней скорости неравномерного движения. Понятие инерции и инертности. Центробежная сила. Применение данных физических понятий в жизнедеятельности человека. Сила упругости, сила трения.</w:t>
      </w:r>
    </w:p>
    <w:p w14:paraId="7A355CD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Практика: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Исследование зависимости силы упругости, возникающей в пружине, от степени деформации пружины. Определение коэффициента трения на трибометре.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6C36D26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Исследование зависимости силы трения от силы нормального давления.</w:t>
      </w:r>
    </w:p>
    <w:p w14:paraId="0E33C6C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735D09F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Изображать систему координат, выбирать тело отсчёта и связывать его с системой координат. Использовать систему координат для изучения прямолинейного движения тела. Сборка приборов и конструкций. Использование измерительных приборов. Выполнение лабораторных и практических работ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). Диагностика и устранение неисправностей приборов. Выстраивание гипотез на основании имеющихся данных. Конструирование и моделирование. 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14:paraId="535454D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Гидростатика.</w:t>
      </w:r>
    </w:p>
    <w:p w14:paraId="6547D61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Теория: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Закон Архимеда, Закон Паскаля, гидростатическое давление, сообщающиеся сосуды, гидравлические машины.</w:t>
      </w:r>
    </w:p>
    <w:p w14:paraId="0FECC7E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Практика: задачи: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выталкивающая сила в различных системах; приборы в задачах (сообщающиеся сосуды, гидравлические машины, рычаги, блоки).</w:t>
      </w:r>
    </w:p>
    <w:p w14:paraId="09BD044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Экспериментальные задания:</w:t>
      </w:r>
    </w:p>
    <w:p w14:paraId="335A66E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1)измерение силы Архимеда,</w:t>
      </w:r>
    </w:p>
    <w:p w14:paraId="2E2A3B2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2)измерение момента силы, действующего на рычаг,</w:t>
      </w:r>
    </w:p>
    <w:p w14:paraId="252B35F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3)измерение работы силы упругости при подъеме груза с помощью подвижного или неподвижного блока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05C1D11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777F5E6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Анализ таблиц, графиков, схем. Поиск объяснения наблюдаемым событиям.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Участие в диалоге в соответствии с правилами речевого поведения.</w:t>
      </w:r>
    </w:p>
    <w:p w14:paraId="6C56A48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Статика.</w:t>
      </w:r>
    </w:p>
    <w:p w14:paraId="52F3F2D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Теория: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Блок. Рычаг. Равновесие твердых тел. Условия равновесия. Момент силы. Правило моментов. Центр тяжести. Исследование различных механических систем. Комбинированные задачи, используя условия равновесия.</w:t>
      </w:r>
    </w:p>
    <w:p w14:paraId="73B8FE4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Практика: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Изготовление работающей системы блоков.</w:t>
      </w:r>
    </w:p>
    <w:p w14:paraId="1B0086A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7E3B3F0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Анализ таблиц, графиков, схем. Поиск объяснения наблюдаемым событиям. Определение свойств приборов по чертежам и моделям. Анализ возникающих проблемных ситуаций. Наблюдать действие простых механизмов. Познакомиться с физической моделью «абсолютно твёрдое тело». Решать задачи на применение условия(правила) равновесия рычага. Применять условие (правило) равновесия рычага для объяснения действия различных инструментов, используемых в технике и в быту. Сборка приборов и конструкций.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 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</w:t>
      </w:r>
    </w:p>
    <w:p w14:paraId="6A08F17E" w14:textId="0EA13CA2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Работа в малых группах. Анализируют, выбирают и обосновывают своё решение, действия. Представление результатов парной, групповой деятельности. Подготовка сообщений и докладов. Осуществляют самооценку, взаимооценку деятельности. Участие в диалоге в соответствии с правилами речевого поведения.</w:t>
      </w:r>
    </w:p>
    <w:p w14:paraId="5B83D9F7" w14:textId="4151361D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8 класс</w:t>
      </w:r>
    </w:p>
    <w:p w14:paraId="6C4DBB6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Тепловые явления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14:paraId="7D1B8D7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Тепловое расширение тел. Процессы плавления и отвердевания, испарения и</w:t>
      </w:r>
    </w:p>
    <w:p w14:paraId="250E5A9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конденсации. Теплопередача. Влажность воздуха на разных континентах.</w:t>
      </w:r>
    </w:p>
    <w:p w14:paraId="32B6C07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Демонстрации: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Наблюдение таяния льда в воде.</w:t>
      </w:r>
    </w:p>
    <w:p w14:paraId="2801FB4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Скорость испарения различных жидкостей.</w:t>
      </w:r>
    </w:p>
    <w:p w14:paraId="6F12BF0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Тепловые двигатели будущего.</w:t>
      </w:r>
    </w:p>
    <w:p w14:paraId="3D36FAE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Лабораторные работы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01456DA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Изменения длины тела при нагревании и охлаждении.</w:t>
      </w:r>
    </w:p>
    <w:p w14:paraId="5F8D714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2. Отливка парафинового солдатика.</w:t>
      </w:r>
    </w:p>
    <w:p w14:paraId="5040363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3. Наблюдение за плавлением льда</w:t>
      </w:r>
    </w:p>
    <w:p w14:paraId="4A6CDDD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4. От чего зависит скорость испарения жидкости?</w:t>
      </w:r>
    </w:p>
    <w:p w14:paraId="4D8705E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5. Наблюдение теплопроводности воды и воздуха.</w:t>
      </w:r>
    </w:p>
    <w:p w14:paraId="4FFA3A5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4D9E24F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Самостоятельно формулируют познавательную задачу. Умеют с помощью вопросов добывать недостающую информацию. Использование измерительных приборов. Выполнение лабораторных и практических работ. Диагностика и устранение неисправностей приборов. Выстраивание гипотез на основании имеющихся данных. Конструирование и моделирование.</w:t>
      </w:r>
    </w:p>
    <w:p w14:paraId="05921076" w14:textId="07676D88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Выполнение заданий по усовершенствованию приборов. Разработка новых вариантов опытов. Разработка и проверка методики экспериментальной работы. Работа в малых группах. Анализируют, выбирают и обосновывают своё решение, действия. Представление результатов парной, групповой деятельности. Участие в диалоге в соответствии с правилами речевого поведения.</w:t>
      </w:r>
    </w:p>
    <w:p w14:paraId="4F8E3C3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Электрические явления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14:paraId="1EA99A9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Микромир. Модели атома, существовавшие до начала XIX. История открытия и действия гальванического элемента. История создания электрофорной машины. Опыт Вольта. Электрический ток в электролитах.</w:t>
      </w:r>
    </w:p>
    <w:p w14:paraId="6B9BA58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Демонстрации: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4D2A521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Модели атомов.</w:t>
      </w:r>
    </w:p>
    <w:p w14:paraId="6B9BDD3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Гальванические элементы.</w:t>
      </w:r>
    </w:p>
    <w:p w14:paraId="5583B01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Работа электрофорной машины.</w:t>
      </w:r>
    </w:p>
    <w:p w14:paraId="3808876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Опыты Вольта и Гальвани.</w:t>
      </w:r>
    </w:p>
    <w:p w14:paraId="3A3E6037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Лабораторные работы: </w:t>
      </w:r>
    </w:p>
    <w:p w14:paraId="05FDFED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Создание гальванических элементов из подручных средств.</w:t>
      </w:r>
    </w:p>
    <w:p w14:paraId="7C2738C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Электрический ток в жидкостях.</w:t>
      </w:r>
    </w:p>
    <w:p w14:paraId="07BB0C7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основных видов деятельности:</w:t>
      </w:r>
    </w:p>
    <w:p w14:paraId="35B313B3" w14:textId="5D151191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 Использование измерительных приборов. Выполнение лабораторных и практических работ. Диагностика и устранение 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неисправностей приборов. Выстраивание гипотез на основании имеющихся данных. Конструирование и моделирование.</w:t>
      </w:r>
    </w:p>
    <w:p w14:paraId="3207958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Электромагнитные явления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14:paraId="67FFBA7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Магнитное поле в веществе. Магнитная аномалия. Магнитные бури. Разновидности электроизмерительных приборов. Разновидности электродвигателей.</w:t>
      </w:r>
    </w:p>
    <w:p w14:paraId="58A1A5C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Демонстрации 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:</w:t>
      </w:r>
    </w:p>
    <w:p w14:paraId="4C61736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Наглядность поведения веществ в магнитном поле.</w:t>
      </w:r>
    </w:p>
    <w:p w14:paraId="5194DB0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2. Презентации о магнитном поле Земли и о магнитных бурях.</w:t>
      </w:r>
    </w:p>
    <w:p w14:paraId="56A4A17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Демонстрация разновидностей электроизмерительных приборов.</w:t>
      </w:r>
    </w:p>
    <w:p w14:paraId="04D35C5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Наглядность разновидностей электродвигателей.</w:t>
      </w:r>
    </w:p>
    <w:p w14:paraId="3B89ACE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Лабораторные работы: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Исследование различных электроизмерительных приборов.</w:t>
      </w:r>
    </w:p>
    <w:p w14:paraId="2BBBD29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6F545106" w14:textId="6C6EE339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Сравнивают способ и результат своих действий с образцом - листом сопровождения. Обнаруживают отклонения. Обдумывают причины отклонений. Осуществляют самоконтроль и взаимоконтроль.</w:t>
      </w:r>
    </w:p>
    <w:p w14:paraId="10B5496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Оптические явления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.</w:t>
      </w:r>
    </w:p>
    <w:p w14:paraId="15CE59A0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Источники света: тепловые, люминесцентные, искусственные. Изготовление камеры - обскура и исследование изображения с помощью модели. Многократное изображение предмета в нескольких плоских зеркалах. Изготовить перископ и с его помощью провести наблюдения. Практическое использование вогнутых зеркал. Зрительные иллюзии, порождаемые преломлением света. Миражи. Развитие волоконной оптики. Использование законов света в технике.</w:t>
      </w:r>
    </w:p>
    <w:p w14:paraId="28511B1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Демонстрации</w:t>
      </w: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(с использованием оборудования «Точка роста»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</w:t>
      </w:r>
    </w:p>
    <w:p w14:paraId="4A89955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Различные источники света.</w:t>
      </w:r>
    </w:p>
    <w:p w14:paraId="1B328C0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Изображение предмета в нескольких плоских зеркалах.</w:t>
      </w:r>
    </w:p>
    <w:p w14:paraId="7D330AE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Изображение в вогнутых зеркалах.</w:t>
      </w:r>
    </w:p>
    <w:p w14:paraId="2A367E1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Использование волоконной оптики.</w:t>
      </w:r>
    </w:p>
    <w:p w14:paraId="078FEC2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5. Устройство фотоаппаратов, кинопроекторов, калейдоскопов.</w:t>
      </w:r>
    </w:p>
    <w:p w14:paraId="37629B8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Лабораторные работы: </w:t>
      </w:r>
    </w:p>
    <w:p w14:paraId="5CF59FA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Изготовление камеры - обскура и исследование изображения с помощью модели.</w:t>
      </w:r>
    </w:p>
    <w:p w14:paraId="55FB7F9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2. Практическое применение плоских зеркал.</w:t>
      </w:r>
    </w:p>
    <w:p w14:paraId="2C59E81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3. Практическое использование вогнутых зеркал.</w:t>
      </w:r>
    </w:p>
    <w:p w14:paraId="1028C0D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4. Изготовление перископа и наблюдения с помощью модели.</w:t>
      </w:r>
    </w:p>
    <w:p w14:paraId="067A20A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Характеристика основных видов деятельности:</w:t>
      </w:r>
    </w:p>
    <w:p w14:paraId="480A6493" w14:textId="016E21AC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Управляют своей познавательной и учебной деятельностью посредством постановки целей, планирования, контроля, коррекции своих действий и оценки успешности усвоения. Выделяют и формулируют познавательную цель. Выделяют количественные характеристики объектов, заданные словами. Принимают познавательную цель и сохраняют ее при выполнении учебных действий. Осознают свои действия. Имеют навыки конструктивного общения в малых группах.</w:t>
      </w:r>
    </w:p>
    <w:p w14:paraId="51C12595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Человек и природа</w:t>
      </w:r>
    </w:p>
    <w:p w14:paraId="79CB983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Автоматика в нашей жизни. Примеры использования автоматических устройств в науке, на производстве и в быту. Средства связи. Радио и телевидение. Альтернативные источники энергии. Виды электростанций. Необходимость экономии природных ресурсов и использования, новых экологичных и безопасных технологий. Наука и безопасность людей.</w:t>
      </w:r>
    </w:p>
    <w:p w14:paraId="129BAD68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Демонстрации: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 фотоматериалы и слайды по теме.</w:t>
      </w:r>
    </w:p>
    <w:p w14:paraId="79583B6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t>Лабораторные работы: </w:t>
      </w: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1.Изучение действий средств связи, радио и телевидения.</w:t>
      </w:r>
    </w:p>
    <w:p w14:paraId="48ECE432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i/>
          <w:iCs/>
          <w:color w:val="000000"/>
          <w:sz w:val="21"/>
          <w:szCs w:val="21"/>
          <w:lang w:eastAsia="ru-RU"/>
        </w:rPr>
        <w:lastRenderedPageBreak/>
        <w:t>Характеристика основных видов деятельности:</w:t>
      </w:r>
    </w:p>
    <w:p w14:paraId="4FF85458" w14:textId="76278AEF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Самостоятельно формулируют познавательную задачу. Умеют (или развивают) способность с помощью вопросов добывать недостающую информацию.</w:t>
      </w:r>
    </w:p>
    <w:p w14:paraId="0CF69789" w14:textId="77777777" w:rsidR="009B2640" w:rsidRPr="009B2640" w:rsidRDefault="009B2640" w:rsidP="009B264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7 класс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10"/>
        <w:gridCol w:w="830"/>
        <w:gridCol w:w="3287"/>
        <w:gridCol w:w="2963"/>
        <w:gridCol w:w="1456"/>
      </w:tblGrid>
      <w:tr w:rsidR="009B2640" w:rsidRPr="009B2640" w14:paraId="37231056" w14:textId="77777777" w:rsidTr="009B2640"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0185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4952BCF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71C6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4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A684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0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E333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2A00C31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14:paraId="7A4A177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14:paraId="0772E13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78CD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2640" w:rsidRPr="009B2640" w14:paraId="77594BD4" w14:textId="77777777" w:rsidTr="009B264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36933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E5B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BE6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3715A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5EC1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F6BD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6BE2255" w14:textId="77777777" w:rsidTr="009B2640">
        <w:trPr>
          <w:trHeight w:val="24"/>
        </w:trPr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BF08B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9B2640" w:rsidRPr="009B2640" w14:paraId="574F9E53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737E62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46B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812C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4829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3DF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CF56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EC2AE04" w14:textId="77777777" w:rsidTr="009B2640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79C68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Роль эксперимента в жизни человека (3ч)</w:t>
            </w:r>
          </w:p>
        </w:tc>
      </w:tr>
      <w:tr w:rsidR="009B2640" w:rsidRPr="009B2640" w14:paraId="0A98FE0D" w14:textId="77777777" w:rsidTr="009B2640">
        <w:trPr>
          <w:trHeight w:val="30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9AC26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068B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F28D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FE9E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единиц, понятие о</w:t>
            </w:r>
          </w:p>
          <w:p w14:paraId="2FADE6C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 и косвенных измерениях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AB37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4846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3050160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56F1E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AA85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A179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8800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Физический эксперимент.</w:t>
            </w:r>
          </w:p>
          <w:p w14:paraId="09F3996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физического эксперимента.</w:t>
            </w:r>
          </w:p>
          <w:p w14:paraId="614FF11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 измерения. Виды</w:t>
            </w:r>
          </w:p>
          <w:p w14:paraId="52E194F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погрешностей измерения. Расчёт</w:t>
            </w:r>
          </w:p>
          <w:p w14:paraId="331CA0B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погрешности измерения.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F912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FA5B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DD4B3CB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12739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8B4F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3CE3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ABCF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19F0375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объема твердого</w:t>
            </w:r>
          </w:p>
          <w:p w14:paraId="2F887FE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тела». Правила оформления</w:t>
            </w:r>
          </w:p>
          <w:p w14:paraId="22A0166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лабораторной работы.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7C0C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5CFAC8C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5C00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8FB9440" w14:textId="77777777" w:rsidTr="009B2640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02582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Механика (8ч)</w:t>
            </w:r>
          </w:p>
        </w:tc>
      </w:tr>
      <w:tr w:rsidR="009B2640" w:rsidRPr="009B2640" w14:paraId="60A0E449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731FC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829C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6BDF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3438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Равномерное и неравномерное</w:t>
            </w:r>
          </w:p>
          <w:p w14:paraId="6AB2DA8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72FC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79700BD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2A28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4E0DBE2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62B1E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03F5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AC49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3F85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представление</w:t>
            </w:r>
          </w:p>
          <w:p w14:paraId="410A2F1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E56C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3278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156ABD4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60458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BFA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1512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3F27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графических задач,</w:t>
            </w:r>
          </w:p>
          <w:p w14:paraId="4D29347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пути и средней скорости</w:t>
            </w:r>
          </w:p>
          <w:p w14:paraId="40CDA6E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неравномерного движения.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882D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088A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A9AD314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0AE35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8BA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CFE0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A182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инерции и инертности.</w:t>
            </w:r>
          </w:p>
          <w:p w14:paraId="56CD603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Центробежная сила..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0115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12C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F6EAEF2" w14:textId="77777777" w:rsidTr="009B2640">
        <w:trPr>
          <w:trHeight w:val="9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A072F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8541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FAE3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B00A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упругости, сила трения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4882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2F78A56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D1FE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E5D417C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3A70A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172F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35613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9FE8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7E1662E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14:paraId="3BDCF41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упругости, возникающей в</w:t>
            </w:r>
          </w:p>
          <w:p w14:paraId="268CC47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пружине, от степени деформации</w:t>
            </w:r>
          </w:p>
          <w:p w14:paraId="0158CB5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пружины».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7E7DF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4062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12A78E7" w14:textId="77777777" w:rsidTr="009B2640">
        <w:trPr>
          <w:trHeight w:val="6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A6362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80C4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BA34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4EB4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4433245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коэффициента</w:t>
            </w:r>
          </w:p>
          <w:p w14:paraId="7905E8C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трения на трибометре».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F3B6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7ECF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1F1F76C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6D001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9922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9B32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97FF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DEEAFB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«Исследование зависимости</w:t>
            </w:r>
          </w:p>
          <w:p w14:paraId="78D81E4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 трения от силы</w:t>
            </w:r>
          </w:p>
          <w:p w14:paraId="160D798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нормального давления».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D239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134C0E8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56E3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E85C374" w14:textId="77777777" w:rsidTr="009B2640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AD89A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Гидростатика (12ч)</w:t>
            </w:r>
          </w:p>
        </w:tc>
      </w:tr>
      <w:tr w:rsidR="009B2640" w:rsidRPr="009B2640" w14:paraId="4934617C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A7FB1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8021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5CFD3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2C1D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Плотность. Задача царя Герона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A26BE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27C3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9E02961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8CB6A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8E28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6A98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1CBF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</w:t>
            </w:r>
          </w:p>
          <w:p w14:paraId="423AF0F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 на расчет плотности</w:t>
            </w:r>
          </w:p>
          <w:p w14:paraId="6A3A0D1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5066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31EC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0167271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A068D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2206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2AAC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F2C9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</w:t>
            </w:r>
          </w:p>
          <w:p w14:paraId="343ED74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595A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A55B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34DA2E8" w14:textId="77777777" w:rsidTr="009B2640">
        <w:trPr>
          <w:trHeight w:val="9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313EA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D723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2C6B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E89E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жидкости и газа. Закон</w:t>
            </w:r>
          </w:p>
          <w:p w14:paraId="7B1CABC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Паскаля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68A6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818D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8BC7F53" w14:textId="77777777" w:rsidTr="009B2640">
        <w:trPr>
          <w:trHeight w:val="60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6F7DF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044D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E03A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03C0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B77C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F506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BC2868F" w14:textId="77777777" w:rsidTr="009B2640">
        <w:trPr>
          <w:trHeight w:val="32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6D48F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47C2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BB0E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E1B0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7D0FD3A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78E0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65506CC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AA82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F2F03C1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B10F5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64BF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CB73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CADB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6301F7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модели фонтана»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F81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51DA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A9C8B0E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AFE18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BA66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C67C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648B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Паскаля. Давление в</w:t>
            </w:r>
          </w:p>
          <w:p w14:paraId="77A12F6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жидкостях и газах.</w:t>
            </w:r>
          </w:p>
          <w:p w14:paraId="7DA4A42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машины.</w:t>
            </w:r>
          </w:p>
          <w:p w14:paraId="303BA59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Сообщающиеся сосуды.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4BADA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2A54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B21E10B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8FA39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42D2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5F63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277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Выталкивающая сила. Закон</w:t>
            </w:r>
          </w:p>
          <w:p w14:paraId="6B8D123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Архимеда.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16F2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0E4A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0C17BCA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C34A2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1587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BCF4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CC9C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F15234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«Выяснение условия плавания</w:t>
            </w:r>
          </w:p>
          <w:p w14:paraId="18F7CBD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3B79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27B8114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C75D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60B68FA" w14:textId="77777777" w:rsidTr="009B2640">
        <w:trPr>
          <w:trHeight w:val="22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B6E78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DC6A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B5BA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8AF3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14:paraId="3787F4F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D123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10FE3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6B8BEC5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C7462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AAEB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D81F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EBDC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задач на закон Паскаля,</w:t>
            </w:r>
          </w:p>
          <w:p w14:paraId="6B62B90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Архимеда.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2386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AE46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52CA7A5" w14:textId="77777777" w:rsidTr="009B2640">
        <w:tc>
          <w:tcPr>
            <w:tcW w:w="99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7B81B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Статика (10ч)</w:t>
            </w:r>
          </w:p>
        </w:tc>
      </w:tr>
      <w:tr w:rsidR="009B2640" w:rsidRPr="009B2640" w14:paraId="1E984769" w14:textId="77777777" w:rsidTr="009B2640">
        <w:trPr>
          <w:trHeight w:val="216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282E1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4D2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9424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0D84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Блок. Рычаг.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66CB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AC0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2D61149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F849E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81D0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F586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F821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 твердых тел. Момент силы.Правило моментов.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C2C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64F1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9267338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61D9C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BE92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D4D4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B304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тяжести. Исследование различных механических систем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8F60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4492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E4924A1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1F225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4DB7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13394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8036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задачи,</w:t>
            </w:r>
          </w:p>
          <w:p w14:paraId="62F72DE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условия равновесия.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8EC8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7E42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5E97794" w14:textId="77777777" w:rsidTr="009B2640">
        <w:trPr>
          <w:trHeight w:val="20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0F1A9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CE8F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2A6E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9847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задачи,</w:t>
            </w:r>
          </w:p>
          <w:p w14:paraId="65ECC5C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условия равновесия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CC58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1A7A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CD69F4A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9D2E4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6090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52F3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0B9A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43201AB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14:paraId="41AD6B2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 Оформление</w:t>
            </w:r>
          </w:p>
          <w:p w14:paraId="34F438A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EC3E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551D345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E419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8B63FFA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A9892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FDB5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4C3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F530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«Блоки».</w:t>
            </w:r>
          </w:p>
          <w:p w14:paraId="08F19E2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384CC06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14:paraId="737E8D9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A564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C069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7A50232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C1216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A4B9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3F43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DD46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3C2B34A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«Изготовление работающей</w:t>
            </w:r>
          </w:p>
          <w:p w14:paraId="608F1F4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блоков».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03E0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1D49C00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8D30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4D367C4" w14:textId="77777777" w:rsidTr="009B2640">
        <w:trPr>
          <w:trHeight w:val="228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5210A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5C45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AFAA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BA0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30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723B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3118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B6EFFCA" w14:textId="77777777" w:rsidTr="009B2640"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40A53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0099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D16C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F0B1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81E9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15B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FA47F7" w14:textId="419F694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9A78CC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4BD04AB1" w14:textId="77777777" w:rsidR="009B2640" w:rsidRPr="009B2640" w:rsidRDefault="009B2640" w:rsidP="009B2640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8 класс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10"/>
        <w:gridCol w:w="837"/>
        <w:gridCol w:w="3511"/>
        <w:gridCol w:w="2435"/>
        <w:gridCol w:w="1602"/>
      </w:tblGrid>
      <w:tr w:rsidR="009B2640" w:rsidRPr="009B2640" w14:paraId="4A7377F7" w14:textId="77777777" w:rsidTr="009B2640"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E3C1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52E35B3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2F8DF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745E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0A54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</w:t>
            </w:r>
          </w:p>
          <w:p w14:paraId="150154D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 центра</w:t>
            </w:r>
          </w:p>
          <w:p w14:paraId="6F213B1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естественнонаучной и технологической</w:t>
            </w:r>
          </w:p>
          <w:p w14:paraId="68E4998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направленностей «Точка роста»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3990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B2640" w:rsidRPr="009B2640" w14:paraId="705E6A28" w14:textId="77777777" w:rsidTr="009B264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E1C5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1243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8500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3709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32C7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EBD3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318CCCE" w14:textId="77777777" w:rsidTr="009B2640">
        <w:trPr>
          <w:trHeight w:val="24"/>
        </w:trPr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1B65A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Введение (1ч)</w:t>
            </w:r>
          </w:p>
        </w:tc>
      </w:tr>
      <w:tr w:rsidR="009B2640" w:rsidRPr="009B2640" w14:paraId="00884785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75D9C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039B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3624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DD8C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Цели и задачи курса. Техника безопасности.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1C00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0AAE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BBB976C" w14:textId="77777777" w:rsidTr="009B2640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2C5B6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Тепловые явления (12 ч)</w:t>
            </w:r>
          </w:p>
        </w:tc>
      </w:tr>
      <w:tr w:rsidR="009B2640" w:rsidRPr="009B2640" w14:paraId="0DDD43E4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ACEC2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B80B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58DF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46AB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тепловых явлений. Тепловое расширение тел.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EBFA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A528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C570E22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82278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2DAC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0E16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3508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3C63D4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«Изменения длины тела при</w:t>
            </w:r>
          </w:p>
          <w:p w14:paraId="47291FD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нагревании и охлаждении».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72F2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0199DAC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A6FF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F8E2623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C60FC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8A66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3A39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7B53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Наблюдение</w:t>
            </w:r>
          </w:p>
          <w:p w14:paraId="314FE56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теплопроводности воды и</w:t>
            </w:r>
          </w:p>
          <w:p w14:paraId="6120AC3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516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B29C4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AC50419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59CFB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1EEB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F3FB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C1E8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39C131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удельной</w:t>
            </w:r>
          </w:p>
          <w:p w14:paraId="7594F80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теплоёмкости различных</w:t>
            </w:r>
          </w:p>
          <w:p w14:paraId="6EFAFD0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веществ».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8E38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0ECCCB7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67AE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379FD5D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3AFE5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B04A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D457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FDBA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Плавление и отвердевание.</w:t>
            </w:r>
          </w:p>
          <w:p w14:paraId="302ADEB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«Отливка</w:t>
            </w:r>
          </w:p>
          <w:p w14:paraId="77AE5FF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парафинового солдатика»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A4E9A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5E61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97360B7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F9CB4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82B3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0028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DCB7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64C24BB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«Наблюдение за плавлением</w:t>
            </w:r>
          </w:p>
          <w:p w14:paraId="0CDFCF5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льда»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26CB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для</w:t>
            </w:r>
          </w:p>
          <w:p w14:paraId="20B0703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лабораторных работ и ученических опытов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E6E8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F06AF6C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520DA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1C41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BE253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6405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2D2E968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уравнение теплового баланса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0B15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07F0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DF88B0B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84A7B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1E28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C3BD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0AF6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3CA5C56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расчёт тепловых процессов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2E91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50E0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DC03D08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FB170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F9FA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C3B9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6974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кристаллографии.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6319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973E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F95193F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F24D2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589C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3B09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AC07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 и конденсация.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74C4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5597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CF83773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F64D9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B938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7EE5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0992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атмосферы,</w:t>
            </w:r>
          </w:p>
          <w:p w14:paraId="4F30B44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перехода</w:t>
            </w:r>
          </w:p>
          <w:p w14:paraId="1A7FECD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ненасыщенных паров в</w:t>
            </w:r>
          </w:p>
          <w:p w14:paraId="38ADDC0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насыщенные.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EF64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AAD5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71B196BA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74042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F86A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CDF7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6110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 на разных континентах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72A5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0BA8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FCC7A68" w14:textId="77777777" w:rsidTr="009B2640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F03FC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Электрические явления (8ч)</w:t>
            </w:r>
          </w:p>
        </w:tc>
      </w:tr>
      <w:tr w:rsidR="009B2640" w:rsidRPr="009B2640" w14:paraId="5A7F58F8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80C6F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CD94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7540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2F59F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Микромир. Модели атома,</w:t>
            </w:r>
          </w:p>
          <w:p w14:paraId="199B7F9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существовавшие до начала XIX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AD7C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4431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5735F38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850D2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F3C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1F16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5EDE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открытия и действия</w:t>
            </w:r>
          </w:p>
          <w:p w14:paraId="6224A4B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гальванического элемента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ED1D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455F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8186CBC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18A37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2CD1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2B72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A590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электрофорной</w:t>
            </w:r>
          </w:p>
          <w:p w14:paraId="6E35F1A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46F8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7828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A389746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10386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05B3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78B9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223E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Вольта. Электрический</w:t>
            </w:r>
          </w:p>
          <w:p w14:paraId="5469044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 в электролитах.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6E99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B599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4A5A59C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1032B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691F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716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D002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 на</w:t>
            </w:r>
          </w:p>
          <w:p w14:paraId="64AC283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постоянного 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0BC5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581E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40D2FF47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CEFC9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DA33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B7E2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44E4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зависимости</w:t>
            </w:r>
          </w:p>
          <w:p w14:paraId="698CC48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проводника от</w:t>
            </w:r>
          </w:p>
          <w:p w14:paraId="585C3FB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6278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829A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88F6249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981A2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183A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4337A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77D5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</w:t>
            </w:r>
          </w:p>
          <w:p w14:paraId="75DFC73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стоимости</w:t>
            </w:r>
          </w:p>
          <w:p w14:paraId="24EAA91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израсходованной электроэнергии</w:t>
            </w:r>
          </w:p>
          <w:p w14:paraId="59662AB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мощности потребителя и по</w:t>
            </w:r>
          </w:p>
          <w:p w14:paraId="3F820B1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счётчику»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F81C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</w:t>
            </w:r>
          </w:p>
          <w:p w14:paraId="5152EA7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 и ученических опытов (на базе комплектов для ОГЭ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9A72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13C658F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BA449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625E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9E37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83B6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олимпиадных задач</w:t>
            </w:r>
          </w:p>
          <w:p w14:paraId="64FC8D5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тепловое действие тока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79DD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F53B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04A14C07" w14:textId="77777777" w:rsidTr="009B2640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10E80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Электромагнитные явления (3ч)</w:t>
            </w:r>
          </w:p>
        </w:tc>
      </w:tr>
      <w:tr w:rsidR="009B2640" w:rsidRPr="009B2640" w14:paraId="2CFAD4D1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EE5DF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7BA2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C3EF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814F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Электромагнитные явления.</w:t>
            </w:r>
          </w:p>
          <w:p w14:paraId="4B69516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Электроизмерительные приборы.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39D3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298BF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B5E2C5A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C3325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DFF7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ED20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CF15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аномалия. Магнитные</w:t>
            </w:r>
          </w:p>
          <w:p w14:paraId="20C2C46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5C00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44B6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8254C95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D8428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BFF1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6FAD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1D4E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</w:t>
            </w:r>
          </w:p>
          <w:p w14:paraId="2350C6B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электродвигателей.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4CB99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39A5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FB8FB89" w14:textId="77777777" w:rsidTr="009B2640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F7BA7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Оптические явления (7ч)</w:t>
            </w:r>
          </w:p>
        </w:tc>
      </w:tr>
      <w:tr w:rsidR="009B2640" w:rsidRPr="009B2640" w14:paraId="00600B69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96993A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1139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A948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0C9E6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света: тепловые,</w:t>
            </w:r>
          </w:p>
          <w:p w14:paraId="37CE41A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люминесцентные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8F62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95F7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34B42FF7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A270F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3B76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0ABC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B1A0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 изображение</w:t>
            </w:r>
          </w:p>
          <w:p w14:paraId="2A6280D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в нескольких плоских</w:t>
            </w:r>
          </w:p>
          <w:p w14:paraId="1FF5B371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зеркалах.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1A8C7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4B30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439C10D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A0E13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9D3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6DF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A4C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перископ и с его</w:t>
            </w:r>
          </w:p>
          <w:p w14:paraId="3E3D672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 провести наблюдения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AA08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E1E3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2629774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AFFBD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D6B6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F2C4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1BCE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</w:t>
            </w:r>
          </w:p>
          <w:p w14:paraId="6838334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вогнутых зеркал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4B47D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CFCF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2DF17C2D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592EA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FC3F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E9C6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2C69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Зрительные иллюзии,</w:t>
            </w:r>
          </w:p>
          <w:p w14:paraId="6FB8E73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порождаемые преломлением</w:t>
            </w:r>
          </w:p>
          <w:p w14:paraId="238B25D0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света. Миражи.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667B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демонстраций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5B87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7AE29AD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359BD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8577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1FCB2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82A09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волоконной оптики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14801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412B3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5636999F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81CB1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58BA6C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49A40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E5AF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законов света в</w:t>
            </w:r>
          </w:p>
          <w:p w14:paraId="2C85C8F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7CA8B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4D28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3AF6333" w14:textId="77777777" w:rsidTr="009B2640">
        <w:tc>
          <w:tcPr>
            <w:tcW w:w="975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B05B68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Человек и природа (4ч)</w:t>
            </w:r>
          </w:p>
        </w:tc>
      </w:tr>
      <w:tr w:rsidR="009B2640" w:rsidRPr="009B2640" w14:paraId="03C5D17D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7D5AC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FF6BB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9427E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8BE7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Автоматика в нашей жизни .</w:t>
            </w: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F4A85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Компьютерное оборудование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ABD1D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13C8ADE6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02549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11A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429B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0FB5F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 и телевидение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80D3B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0603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40" w:rsidRPr="009B2640" w14:paraId="6FB6185E" w14:textId="77777777" w:rsidTr="009B2640">
        <w:tc>
          <w:tcPr>
            <w:tcW w:w="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C40AB4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B4D12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86F6C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771CE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</w:t>
            </w:r>
          </w:p>
          <w:p w14:paraId="04E5B113" w14:textId="77777777" w:rsidR="009B2640" w:rsidRPr="009B2640" w:rsidRDefault="009B2640" w:rsidP="009B2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энергии. Виды электростанций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6D315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CBAC6" w14:textId="77777777" w:rsidR="009B2640" w:rsidRPr="009B2640" w:rsidRDefault="009B2640" w:rsidP="009B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1EFBDF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B18C6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F651986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91010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E1FB4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70DAE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8ADE8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86EE1B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694339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44AB2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C6637D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7993B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25C00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43DA6E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1F6F60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007F4D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20AD7A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ABE89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10645A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AA7054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A438DC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260A71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6B6593" w14:textId="77777777" w:rsidR="009B2640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A98762" w14:textId="40201368" w:rsidR="00325B19" w:rsidRPr="009B2640" w:rsidRDefault="009B2640" w:rsidP="009B264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B2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325B19" w:rsidRPr="009B2640" w:rsidSect="009B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424B2"/>
    <w:multiLevelType w:val="multilevel"/>
    <w:tmpl w:val="D518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98"/>
    <w:rsid w:val="00325B19"/>
    <w:rsid w:val="003B5D76"/>
    <w:rsid w:val="00834074"/>
    <w:rsid w:val="009B2640"/>
    <w:rsid w:val="00B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2FE"/>
  <w15:chartTrackingRefBased/>
  <w15:docId w15:val="{94EF99A0-951E-4F8A-B30C-6B6A234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2640"/>
  </w:style>
  <w:style w:type="paragraph" w:customStyle="1" w:styleId="msonormal0">
    <w:name w:val="msonormal"/>
    <w:basedOn w:val="a"/>
    <w:rsid w:val="009B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9B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26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264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B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4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7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1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3801</Words>
  <Characters>21672</Characters>
  <Application>Microsoft Office Word</Application>
  <DocSecurity>0</DocSecurity>
  <Lines>180</Lines>
  <Paragraphs>50</Paragraphs>
  <ScaleCrop>false</ScaleCrop>
  <Company/>
  <LinksUpToDate>false</LinksUpToDate>
  <CharactersWithSpaces>25423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2023-06-14T05:49:00Z</dcterms:created>
  <dcterms:modified xsi:type="dcterms:W3CDTF">2023-09-22T13:58:00Z</dcterms:modified>
</cp:coreProperties>
</file>